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2B" w:rsidRPr="00081FB3" w:rsidRDefault="0097572B" w:rsidP="0097572B">
      <w:pPr>
        <w:pStyle w:val="Default"/>
        <w:rPr>
          <w:rFonts w:ascii="Calibri" w:hAnsi="Calibri" w:cs="Calibri"/>
          <w:sz w:val="22"/>
          <w:szCs w:val="22"/>
        </w:rPr>
      </w:pPr>
    </w:p>
    <w:p w:rsidR="00943C85" w:rsidRPr="00081FB3" w:rsidRDefault="0097572B" w:rsidP="00556D27">
      <w:pPr>
        <w:spacing w:line="240" w:lineRule="auto"/>
        <w:rPr>
          <w:rFonts w:cs="Calibri"/>
          <w:b/>
          <w:color w:val="365F91"/>
          <w:sz w:val="28"/>
          <w:szCs w:val="28"/>
        </w:rPr>
      </w:pPr>
      <w:r w:rsidRPr="00081FB3">
        <w:rPr>
          <w:rFonts w:cs="Calibri"/>
          <w:b/>
          <w:color w:val="365F91"/>
          <w:sz w:val="28"/>
          <w:szCs w:val="28"/>
        </w:rPr>
        <w:t xml:space="preserve">Department: </w:t>
      </w:r>
    </w:p>
    <w:p w:rsidR="0097572B" w:rsidRPr="00081FB3" w:rsidRDefault="00776499" w:rsidP="00556D27">
      <w:pPr>
        <w:spacing w:line="240" w:lineRule="auto"/>
        <w:ind w:left="720"/>
        <w:rPr>
          <w:rFonts w:cs="Calibri"/>
        </w:rPr>
      </w:pPr>
      <w:r w:rsidRPr="00081FB3">
        <w:rPr>
          <w:rFonts w:cs="Calibri"/>
        </w:rPr>
        <w:t xml:space="preserve">Auto Collision Repair </w:t>
      </w:r>
    </w:p>
    <w:p w:rsidR="00943C85" w:rsidRPr="00081FB3" w:rsidRDefault="0097572B" w:rsidP="00556D27">
      <w:pPr>
        <w:spacing w:line="240" w:lineRule="auto"/>
        <w:rPr>
          <w:rFonts w:cs="Calibri"/>
          <w:b/>
          <w:color w:val="365F91"/>
          <w:sz w:val="28"/>
          <w:szCs w:val="28"/>
        </w:rPr>
      </w:pPr>
      <w:r w:rsidRPr="00081FB3">
        <w:rPr>
          <w:rFonts w:cs="Calibri"/>
          <w:b/>
          <w:color w:val="365F91"/>
          <w:sz w:val="28"/>
          <w:szCs w:val="28"/>
        </w:rPr>
        <w:t>Course Description:</w:t>
      </w:r>
      <w:r w:rsidR="00AC62FE" w:rsidRPr="00081FB3">
        <w:rPr>
          <w:rFonts w:cs="Calibri"/>
          <w:b/>
          <w:color w:val="365F91"/>
          <w:sz w:val="28"/>
          <w:szCs w:val="28"/>
        </w:rPr>
        <w:t xml:space="preserve"> </w:t>
      </w:r>
    </w:p>
    <w:p w:rsidR="00ED6A6D" w:rsidRPr="00081FB3" w:rsidRDefault="008E12D8" w:rsidP="00ED6A6D">
      <w:pPr>
        <w:ind w:left="720"/>
        <w:rPr>
          <w:rFonts w:cs="Calibri"/>
        </w:rPr>
      </w:pPr>
      <w:r w:rsidRPr="00081FB3">
        <w:rPr>
          <w:rFonts w:cs="Calibri"/>
        </w:rPr>
        <w:t xml:space="preserve">Enhance skills in Auto Collision Repair through creating detail and unique products using airbrush and </w:t>
      </w:r>
      <w:r w:rsidR="00265C6C" w:rsidRPr="00081FB3">
        <w:rPr>
          <w:rFonts w:cs="Calibri"/>
        </w:rPr>
        <w:t>pin striping</w:t>
      </w:r>
      <w:r w:rsidRPr="00081FB3">
        <w:rPr>
          <w:rFonts w:cs="Calibri"/>
        </w:rPr>
        <w:t xml:space="preserve"> techniques and fiberglass fabrication</w:t>
      </w:r>
      <w:r w:rsidR="00AC62FE" w:rsidRPr="00081FB3">
        <w:rPr>
          <w:rFonts w:cs="Calibri"/>
        </w:rPr>
        <w:t>.</w:t>
      </w:r>
    </w:p>
    <w:p w:rsidR="00D83BF0" w:rsidRDefault="0097572B" w:rsidP="00556D27">
      <w:pPr>
        <w:spacing w:line="240" w:lineRule="auto"/>
        <w:rPr>
          <w:rFonts w:cs="Calibri"/>
          <w:b/>
          <w:color w:val="365F91"/>
          <w:sz w:val="28"/>
          <w:szCs w:val="28"/>
        </w:rPr>
      </w:pPr>
      <w:r w:rsidRPr="00081FB3">
        <w:rPr>
          <w:rFonts w:cs="Calibri"/>
          <w:b/>
          <w:color w:val="365F91"/>
          <w:sz w:val="28"/>
          <w:szCs w:val="28"/>
        </w:rPr>
        <w:t xml:space="preserve">Course Competencies: </w:t>
      </w:r>
      <w:r w:rsidR="00AC62FE" w:rsidRPr="00081FB3">
        <w:rPr>
          <w:rFonts w:cs="Calibri"/>
          <w:b/>
          <w:color w:val="365F91"/>
          <w:sz w:val="28"/>
          <w:szCs w:val="28"/>
        </w:rPr>
        <w:t xml:space="preserve"> </w:t>
      </w:r>
    </w:p>
    <w:p w:rsidR="00E202B7" w:rsidRPr="00E202B7" w:rsidRDefault="00E202B7" w:rsidP="00E202B7">
      <w:pPr>
        <w:spacing w:after="0"/>
        <w:ind w:firstLine="720"/>
        <w:rPr>
          <w:rFonts w:cstheme="minorHAnsi"/>
        </w:rPr>
      </w:pPr>
      <w:r>
        <w:rPr>
          <w:rFonts w:asciiTheme="minorHAnsi" w:hAnsiTheme="minorHAnsi" w:cstheme="minorHAnsi"/>
        </w:rPr>
        <w:t>Upon successful</w:t>
      </w:r>
      <w:r w:rsidRPr="00160F52">
        <w:rPr>
          <w:rFonts w:asciiTheme="minorHAnsi" w:hAnsiTheme="minorHAnsi" w:cstheme="minorHAnsi"/>
        </w:rPr>
        <w:t xml:space="preserve"> completion of this course, students will be able to:</w:t>
      </w:r>
    </w:p>
    <w:p w:rsidR="00AB3ECC" w:rsidRPr="00081FB3" w:rsidRDefault="00AB3ECC" w:rsidP="00E202B7">
      <w:pPr>
        <w:pStyle w:val="ListParagraph"/>
        <w:numPr>
          <w:ilvl w:val="0"/>
          <w:numId w:val="31"/>
        </w:numPr>
        <w:spacing w:after="0" w:line="240" w:lineRule="auto"/>
        <w:rPr>
          <w:rFonts w:cs="Calibri"/>
        </w:rPr>
      </w:pPr>
      <w:r w:rsidRPr="00081FB3">
        <w:rPr>
          <w:rFonts w:cs="Calibri"/>
        </w:rPr>
        <w:t>Demonstrate safe painting practices and use of protective clothing and equipment</w:t>
      </w:r>
    </w:p>
    <w:p w:rsidR="00AB3ECC" w:rsidRPr="00081FB3" w:rsidRDefault="00AB3ECC" w:rsidP="00265C6C">
      <w:pPr>
        <w:pStyle w:val="ListParagraph"/>
        <w:numPr>
          <w:ilvl w:val="0"/>
          <w:numId w:val="31"/>
        </w:numPr>
        <w:spacing w:after="0" w:line="240" w:lineRule="auto"/>
        <w:rPr>
          <w:rFonts w:cs="Calibri"/>
        </w:rPr>
      </w:pPr>
      <w:r w:rsidRPr="00081FB3">
        <w:rPr>
          <w:rFonts w:cs="Calibri"/>
        </w:rPr>
        <w:t>Perform surface preparation techniques.</w:t>
      </w:r>
    </w:p>
    <w:p w:rsidR="00AB3ECC" w:rsidRPr="00081FB3" w:rsidRDefault="00AB3ECC" w:rsidP="00265C6C">
      <w:pPr>
        <w:pStyle w:val="ListParagraph"/>
        <w:numPr>
          <w:ilvl w:val="0"/>
          <w:numId w:val="31"/>
        </w:numPr>
        <w:spacing w:after="0" w:line="240" w:lineRule="auto"/>
        <w:rPr>
          <w:rFonts w:cs="Calibri"/>
        </w:rPr>
      </w:pPr>
      <w:r w:rsidRPr="00081FB3">
        <w:rPr>
          <w:rFonts w:cs="Calibri"/>
        </w:rPr>
        <w:t>Inspect, adjust, and set up stray gun equipment.</w:t>
      </w:r>
    </w:p>
    <w:p w:rsidR="00AB3ECC" w:rsidRPr="00081FB3" w:rsidRDefault="00AB3ECC" w:rsidP="00265C6C">
      <w:pPr>
        <w:pStyle w:val="ListParagraph"/>
        <w:numPr>
          <w:ilvl w:val="0"/>
          <w:numId w:val="31"/>
        </w:numPr>
        <w:spacing w:after="0" w:line="240" w:lineRule="auto"/>
        <w:rPr>
          <w:rFonts w:cs="Calibri"/>
        </w:rPr>
      </w:pPr>
      <w:r w:rsidRPr="00081FB3">
        <w:rPr>
          <w:rFonts w:cs="Calibri"/>
        </w:rPr>
        <w:t>Determine types and color of paint; analyze surface materials to be painted.</w:t>
      </w:r>
    </w:p>
    <w:p w:rsidR="00AB3ECC" w:rsidRPr="00081FB3" w:rsidRDefault="00AB3ECC" w:rsidP="00265C6C">
      <w:pPr>
        <w:pStyle w:val="ListParagraph"/>
        <w:numPr>
          <w:ilvl w:val="0"/>
          <w:numId w:val="31"/>
        </w:numPr>
        <w:spacing w:after="0" w:line="240" w:lineRule="auto"/>
        <w:rPr>
          <w:rFonts w:cs="Calibri"/>
        </w:rPr>
      </w:pPr>
      <w:r w:rsidRPr="00081FB3">
        <w:rPr>
          <w:rFonts w:cs="Calibri"/>
        </w:rPr>
        <w:t>Mix and match paint color.</w:t>
      </w:r>
    </w:p>
    <w:p w:rsidR="00AB3ECC" w:rsidRPr="00081FB3" w:rsidRDefault="00AB3ECC" w:rsidP="00265C6C">
      <w:pPr>
        <w:pStyle w:val="ListParagraph"/>
        <w:numPr>
          <w:ilvl w:val="0"/>
          <w:numId w:val="31"/>
        </w:numPr>
        <w:spacing w:after="0" w:line="240" w:lineRule="auto"/>
        <w:rPr>
          <w:rFonts w:cs="Calibri"/>
        </w:rPr>
      </w:pPr>
      <w:r w:rsidRPr="00081FB3">
        <w:rPr>
          <w:rFonts w:cs="Calibri"/>
        </w:rPr>
        <w:t>Apply paint on test panel; check for color match.</w:t>
      </w:r>
    </w:p>
    <w:p w:rsidR="00AB3ECC" w:rsidRPr="00081FB3" w:rsidRDefault="00AB3ECC" w:rsidP="00265C6C">
      <w:pPr>
        <w:pStyle w:val="ListParagraph"/>
        <w:numPr>
          <w:ilvl w:val="0"/>
          <w:numId w:val="31"/>
        </w:numPr>
        <w:spacing w:after="0" w:line="240" w:lineRule="auto"/>
        <w:rPr>
          <w:rFonts w:cs="Calibri"/>
        </w:rPr>
      </w:pPr>
      <w:r w:rsidRPr="00081FB3">
        <w:rPr>
          <w:rFonts w:cs="Calibri"/>
        </w:rPr>
        <w:t>Apply finish using appropriate techniques.</w:t>
      </w:r>
    </w:p>
    <w:p w:rsidR="00AB3ECC" w:rsidRPr="00081FB3" w:rsidRDefault="00E202B7" w:rsidP="00265C6C">
      <w:pPr>
        <w:pStyle w:val="ListParagraph"/>
        <w:numPr>
          <w:ilvl w:val="0"/>
          <w:numId w:val="31"/>
        </w:numPr>
        <w:spacing w:after="0" w:line="240" w:lineRule="auto"/>
        <w:rPr>
          <w:rFonts w:cs="Calibri"/>
        </w:rPr>
      </w:pPr>
      <w:r>
        <w:rPr>
          <w:rFonts w:cs="Calibri"/>
        </w:rPr>
        <w:t>Denib, buff, and polish</w:t>
      </w:r>
      <w:r w:rsidR="00AB3ECC" w:rsidRPr="00081FB3">
        <w:rPr>
          <w:rFonts w:cs="Calibri"/>
        </w:rPr>
        <w:t xml:space="preserve"> finishes where necessary.</w:t>
      </w:r>
    </w:p>
    <w:p w:rsidR="00AB3ECC" w:rsidRPr="00081FB3" w:rsidRDefault="003B353F" w:rsidP="00265C6C">
      <w:pPr>
        <w:pStyle w:val="ListParagraph"/>
        <w:numPr>
          <w:ilvl w:val="0"/>
          <w:numId w:val="31"/>
        </w:numPr>
        <w:spacing w:after="0" w:line="240" w:lineRule="auto"/>
        <w:rPr>
          <w:rFonts w:cs="Calibri"/>
        </w:rPr>
      </w:pPr>
      <w:r w:rsidRPr="00081FB3">
        <w:rPr>
          <w:rFonts w:cs="Calibri"/>
        </w:rPr>
        <w:t>Identify</w:t>
      </w:r>
      <w:r w:rsidR="00AB3ECC" w:rsidRPr="00081FB3">
        <w:rPr>
          <w:rFonts w:cs="Calibri"/>
        </w:rPr>
        <w:t xml:space="preserve"> paint defects</w:t>
      </w:r>
    </w:p>
    <w:p w:rsidR="00AB3ECC" w:rsidRPr="00081FB3" w:rsidRDefault="003B353F" w:rsidP="00265C6C">
      <w:pPr>
        <w:pStyle w:val="ListParagraph"/>
        <w:numPr>
          <w:ilvl w:val="0"/>
          <w:numId w:val="31"/>
        </w:numPr>
        <w:spacing w:after="0" w:line="240" w:lineRule="auto"/>
        <w:rPr>
          <w:rFonts w:cs="Calibri"/>
        </w:rPr>
      </w:pPr>
      <w:r w:rsidRPr="00081FB3">
        <w:rPr>
          <w:rFonts w:cs="Calibri"/>
        </w:rPr>
        <w:t xml:space="preserve"> Identify sand marks and tape tracking; correct the condition</w:t>
      </w:r>
    </w:p>
    <w:p w:rsidR="003B353F" w:rsidRPr="00081FB3" w:rsidRDefault="003B353F" w:rsidP="00265C6C">
      <w:pPr>
        <w:pStyle w:val="ListParagraph"/>
        <w:numPr>
          <w:ilvl w:val="0"/>
          <w:numId w:val="31"/>
        </w:numPr>
        <w:spacing w:after="0" w:line="240" w:lineRule="auto"/>
        <w:rPr>
          <w:rFonts w:cs="Calibri"/>
        </w:rPr>
      </w:pPr>
      <w:r w:rsidRPr="00081FB3">
        <w:rPr>
          <w:rFonts w:cs="Calibri"/>
        </w:rPr>
        <w:t xml:space="preserve"> Clean body openings</w:t>
      </w:r>
    </w:p>
    <w:p w:rsidR="003B353F" w:rsidRPr="00081FB3" w:rsidRDefault="003B353F" w:rsidP="00265C6C">
      <w:pPr>
        <w:pStyle w:val="ListParagraph"/>
        <w:numPr>
          <w:ilvl w:val="0"/>
          <w:numId w:val="31"/>
        </w:numPr>
        <w:spacing w:after="0" w:line="240" w:lineRule="auto"/>
        <w:rPr>
          <w:rFonts w:cs="Calibri"/>
        </w:rPr>
      </w:pPr>
      <w:r w:rsidRPr="00081FB3">
        <w:rPr>
          <w:rFonts w:cs="Calibri"/>
        </w:rPr>
        <w:t xml:space="preserve"> Remove overspray</w:t>
      </w:r>
    </w:p>
    <w:p w:rsidR="003B353F" w:rsidRPr="00081FB3" w:rsidRDefault="003B353F" w:rsidP="00265C6C">
      <w:pPr>
        <w:pStyle w:val="ListParagraph"/>
        <w:numPr>
          <w:ilvl w:val="0"/>
          <w:numId w:val="31"/>
        </w:numPr>
        <w:spacing w:after="0" w:line="240" w:lineRule="auto"/>
        <w:rPr>
          <w:rFonts w:cs="Calibri"/>
        </w:rPr>
      </w:pPr>
      <w:r w:rsidRPr="00081FB3">
        <w:rPr>
          <w:rFonts w:cs="Calibri"/>
        </w:rPr>
        <w:t xml:space="preserve"> Apply decals and miscellaneous exterior trim</w:t>
      </w:r>
    </w:p>
    <w:p w:rsidR="004F75DC" w:rsidRPr="00081FB3" w:rsidRDefault="003B353F" w:rsidP="00DA11EA">
      <w:pPr>
        <w:pStyle w:val="ListParagraph"/>
        <w:numPr>
          <w:ilvl w:val="0"/>
          <w:numId w:val="31"/>
        </w:numPr>
        <w:spacing w:after="0" w:line="240" w:lineRule="auto"/>
        <w:rPr>
          <w:rFonts w:cs="Calibri"/>
        </w:rPr>
      </w:pPr>
      <w:r w:rsidRPr="00081FB3">
        <w:rPr>
          <w:rFonts w:cs="Calibri"/>
        </w:rPr>
        <w:t xml:space="preserve"> Demonstrate polishing techniques</w:t>
      </w:r>
      <w:r w:rsidR="001E7940" w:rsidRPr="00081FB3">
        <w:rPr>
          <w:rFonts w:cs="Calibri"/>
        </w:rPr>
        <w:br/>
      </w:r>
    </w:p>
    <w:p w:rsidR="001E7940" w:rsidRPr="00081FB3" w:rsidRDefault="0097572B" w:rsidP="00556D27">
      <w:pPr>
        <w:spacing w:line="240" w:lineRule="auto"/>
        <w:rPr>
          <w:rFonts w:cs="Calibri"/>
          <w:b/>
          <w:color w:val="365F91"/>
          <w:sz w:val="28"/>
          <w:szCs w:val="28"/>
        </w:rPr>
      </w:pPr>
      <w:r w:rsidRPr="00081FB3">
        <w:rPr>
          <w:rFonts w:cs="Calibri"/>
          <w:b/>
          <w:color w:val="365F91"/>
          <w:sz w:val="28"/>
          <w:szCs w:val="28"/>
        </w:rPr>
        <w:t xml:space="preserve">Course </w:t>
      </w:r>
      <w:r w:rsidR="00E37E15" w:rsidRPr="00081FB3">
        <w:rPr>
          <w:rFonts w:cs="Calibri"/>
          <w:b/>
          <w:color w:val="365F91"/>
          <w:sz w:val="28"/>
          <w:szCs w:val="28"/>
        </w:rPr>
        <w:t>Content</w:t>
      </w:r>
      <w:r w:rsidRPr="00081FB3">
        <w:rPr>
          <w:rFonts w:cs="Calibri"/>
          <w:b/>
          <w:color w:val="365F91"/>
          <w:sz w:val="28"/>
          <w:szCs w:val="28"/>
        </w:rPr>
        <w:t xml:space="preserve">: </w:t>
      </w:r>
    </w:p>
    <w:p w:rsidR="008E12D8" w:rsidRPr="00081FB3" w:rsidRDefault="008E12D8" w:rsidP="00DA11EA">
      <w:pPr>
        <w:pStyle w:val="ListParagraph"/>
        <w:numPr>
          <w:ilvl w:val="0"/>
          <w:numId w:val="29"/>
        </w:numPr>
        <w:spacing w:after="0" w:line="240" w:lineRule="auto"/>
        <w:jc w:val="both"/>
        <w:rPr>
          <w:rFonts w:cs="Calibri"/>
          <w:bCs/>
        </w:rPr>
      </w:pPr>
      <w:r w:rsidRPr="00081FB3">
        <w:rPr>
          <w:rFonts w:cs="Calibri"/>
          <w:bCs/>
        </w:rPr>
        <w:t>Introduction</w:t>
      </w:r>
    </w:p>
    <w:p w:rsidR="008E12D8" w:rsidRPr="00081FB3" w:rsidRDefault="008E12D8" w:rsidP="008E12D8">
      <w:pPr>
        <w:pStyle w:val="ListParagraph"/>
        <w:numPr>
          <w:ilvl w:val="1"/>
          <w:numId w:val="29"/>
        </w:numPr>
        <w:spacing w:after="0" w:line="240" w:lineRule="auto"/>
        <w:jc w:val="both"/>
        <w:rPr>
          <w:rFonts w:cs="Calibri"/>
          <w:bCs/>
        </w:rPr>
      </w:pPr>
      <w:r w:rsidRPr="00081FB3">
        <w:rPr>
          <w:rFonts w:cs="Calibri"/>
          <w:bCs/>
        </w:rPr>
        <w:t>Review paint techniques</w:t>
      </w:r>
    </w:p>
    <w:p w:rsidR="008E12D8" w:rsidRPr="00081FB3" w:rsidRDefault="008E12D8" w:rsidP="008E12D8">
      <w:pPr>
        <w:pStyle w:val="ListParagraph"/>
        <w:numPr>
          <w:ilvl w:val="1"/>
          <w:numId w:val="29"/>
        </w:numPr>
        <w:spacing w:after="0" w:line="240" w:lineRule="auto"/>
        <w:jc w:val="both"/>
        <w:rPr>
          <w:rFonts w:cs="Calibri"/>
          <w:bCs/>
        </w:rPr>
      </w:pPr>
      <w:r w:rsidRPr="00081FB3">
        <w:rPr>
          <w:rFonts w:cs="Calibri"/>
          <w:bCs/>
        </w:rPr>
        <w:t>Shop Safety and Efficiency</w:t>
      </w:r>
    </w:p>
    <w:p w:rsidR="008E12D8" w:rsidRPr="00081FB3" w:rsidRDefault="008E12D8" w:rsidP="008E12D8">
      <w:pPr>
        <w:pStyle w:val="ListParagraph"/>
        <w:numPr>
          <w:ilvl w:val="3"/>
          <w:numId w:val="29"/>
        </w:numPr>
        <w:spacing w:after="0" w:line="240" w:lineRule="auto"/>
        <w:jc w:val="both"/>
        <w:rPr>
          <w:rFonts w:cs="Calibri"/>
          <w:bCs/>
        </w:rPr>
      </w:pPr>
      <w:r w:rsidRPr="00081FB3">
        <w:rPr>
          <w:rFonts w:cs="Calibri"/>
          <w:bCs/>
        </w:rPr>
        <w:t>Shop Accidents</w:t>
      </w:r>
    </w:p>
    <w:p w:rsidR="008E12D8" w:rsidRPr="00081FB3" w:rsidRDefault="008E12D8" w:rsidP="008E12D8">
      <w:pPr>
        <w:pStyle w:val="ListParagraph"/>
        <w:numPr>
          <w:ilvl w:val="3"/>
          <w:numId w:val="29"/>
        </w:numPr>
        <w:spacing w:after="0" w:line="240" w:lineRule="auto"/>
        <w:jc w:val="both"/>
        <w:rPr>
          <w:rFonts w:cs="Calibri"/>
          <w:bCs/>
        </w:rPr>
      </w:pPr>
      <w:r w:rsidRPr="00081FB3">
        <w:rPr>
          <w:rFonts w:cs="Calibri"/>
          <w:bCs/>
        </w:rPr>
        <w:t>Personal Safety</w:t>
      </w:r>
    </w:p>
    <w:p w:rsidR="008E12D8" w:rsidRPr="00081FB3" w:rsidRDefault="008E12D8" w:rsidP="008E12D8">
      <w:pPr>
        <w:pStyle w:val="ListParagraph"/>
        <w:numPr>
          <w:ilvl w:val="3"/>
          <w:numId w:val="29"/>
        </w:numPr>
        <w:spacing w:after="0" w:line="240" w:lineRule="auto"/>
        <w:jc w:val="both"/>
        <w:rPr>
          <w:rFonts w:cs="Calibri"/>
          <w:bCs/>
        </w:rPr>
      </w:pPr>
      <w:r w:rsidRPr="00081FB3">
        <w:rPr>
          <w:rFonts w:cs="Calibri"/>
          <w:bCs/>
        </w:rPr>
        <w:t>General Shop Safety Procedures</w:t>
      </w:r>
    </w:p>
    <w:p w:rsidR="009F4E13" w:rsidRPr="00081FB3" w:rsidRDefault="00AC62FE" w:rsidP="00DA11EA">
      <w:pPr>
        <w:pStyle w:val="ListParagraph"/>
        <w:numPr>
          <w:ilvl w:val="0"/>
          <w:numId w:val="29"/>
        </w:numPr>
        <w:tabs>
          <w:tab w:val="left" w:pos="900"/>
          <w:tab w:val="left" w:pos="1170"/>
        </w:tabs>
        <w:spacing w:after="0" w:line="240" w:lineRule="auto"/>
        <w:ind w:left="810" w:firstLine="0"/>
        <w:jc w:val="both"/>
        <w:rPr>
          <w:rFonts w:cs="Calibri"/>
          <w:bCs/>
        </w:rPr>
      </w:pPr>
      <w:r w:rsidRPr="00081FB3">
        <w:rPr>
          <w:rFonts w:cs="Calibri"/>
          <w:bCs/>
        </w:rPr>
        <w:t>Airbrush</w:t>
      </w:r>
    </w:p>
    <w:p w:rsidR="00AC62FE" w:rsidRPr="00081FB3" w:rsidRDefault="008E12D8" w:rsidP="00AC62FE">
      <w:pPr>
        <w:pStyle w:val="ListParagraph"/>
        <w:numPr>
          <w:ilvl w:val="1"/>
          <w:numId w:val="29"/>
        </w:numPr>
        <w:spacing w:after="0" w:line="240" w:lineRule="auto"/>
        <w:jc w:val="both"/>
        <w:rPr>
          <w:rFonts w:cs="Calibri"/>
          <w:bCs/>
        </w:rPr>
      </w:pPr>
      <w:r w:rsidRPr="00081FB3">
        <w:rPr>
          <w:rFonts w:cs="Calibri"/>
          <w:bCs/>
        </w:rPr>
        <w:t xml:space="preserve">Identifying and Proper Use of Tools and Equipment </w:t>
      </w:r>
    </w:p>
    <w:p w:rsidR="00AC62FE" w:rsidRPr="00081FB3" w:rsidRDefault="00AC62FE" w:rsidP="00AC62FE">
      <w:pPr>
        <w:pStyle w:val="ListParagraph"/>
        <w:numPr>
          <w:ilvl w:val="1"/>
          <w:numId w:val="29"/>
        </w:numPr>
        <w:spacing w:after="0" w:line="240" w:lineRule="auto"/>
        <w:jc w:val="both"/>
        <w:rPr>
          <w:rFonts w:cs="Calibri"/>
          <w:bCs/>
        </w:rPr>
      </w:pPr>
      <w:r w:rsidRPr="00081FB3">
        <w:rPr>
          <w:rFonts w:cs="Calibri"/>
          <w:bCs/>
        </w:rPr>
        <w:t>Paint types, viscosities</w:t>
      </w:r>
    </w:p>
    <w:p w:rsidR="00AC62FE" w:rsidRPr="00081FB3" w:rsidRDefault="00AC62FE" w:rsidP="00AC62FE">
      <w:pPr>
        <w:pStyle w:val="ListParagraph"/>
        <w:numPr>
          <w:ilvl w:val="1"/>
          <w:numId w:val="29"/>
        </w:numPr>
        <w:spacing w:after="0" w:line="240" w:lineRule="auto"/>
        <w:jc w:val="both"/>
        <w:rPr>
          <w:rFonts w:cs="Calibri"/>
          <w:bCs/>
        </w:rPr>
      </w:pPr>
      <w:r w:rsidRPr="00081FB3">
        <w:rPr>
          <w:rFonts w:cs="Calibri"/>
          <w:bCs/>
        </w:rPr>
        <w:t>Surface Preparation</w:t>
      </w:r>
    </w:p>
    <w:p w:rsidR="00AC62FE" w:rsidRPr="00081FB3" w:rsidRDefault="00AC62FE" w:rsidP="00AC62FE">
      <w:pPr>
        <w:pStyle w:val="ListParagraph"/>
        <w:numPr>
          <w:ilvl w:val="1"/>
          <w:numId w:val="29"/>
        </w:numPr>
        <w:spacing w:after="0" w:line="240" w:lineRule="auto"/>
        <w:jc w:val="both"/>
        <w:rPr>
          <w:rFonts w:cs="Calibri"/>
          <w:bCs/>
        </w:rPr>
      </w:pPr>
      <w:r w:rsidRPr="00081FB3">
        <w:rPr>
          <w:rFonts w:cs="Calibri"/>
          <w:bCs/>
        </w:rPr>
        <w:t>Using the Three Major Techniques</w:t>
      </w:r>
    </w:p>
    <w:p w:rsidR="008E12D8" w:rsidRPr="00081FB3" w:rsidRDefault="008E12D8" w:rsidP="008E12D8">
      <w:pPr>
        <w:pStyle w:val="ListParagraph"/>
        <w:numPr>
          <w:ilvl w:val="3"/>
          <w:numId w:val="29"/>
        </w:numPr>
        <w:spacing w:after="0" w:line="240" w:lineRule="auto"/>
        <w:jc w:val="both"/>
        <w:rPr>
          <w:rFonts w:cs="Calibri"/>
          <w:bCs/>
        </w:rPr>
      </w:pPr>
      <w:r w:rsidRPr="00081FB3">
        <w:rPr>
          <w:rFonts w:cs="Calibri"/>
          <w:bCs/>
        </w:rPr>
        <w:t>Free Hand</w:t>
      </w:r>
    </w:p>
    <w:p w:rsidR="008E12D8" w:rsidRPr="00081FB3" w:rsidRDefault="008E12D8" w:rsidP="008E12D8">
      <w:pPr>
        <w:pStyle w:val="ListParagraph"/>
        <w:numPr>
          <w:ilvl w:val="3"/>
          <w:numId w:val="29"/>
        </w:numPr>
        <w:spacing w:after="0" w:line="240" w:lineRule="auto"/>
        <w:jc w:val="both"/>
        <w:rPr>
          <w:rFonts w:cs="Calibri"/>
          <w:bCs/>
        </w:rPr>
      </w:pPr>
      <w:r w:rsidRPr="00081FB3">
        <w:rPr>
          <w:rFonts w:cs="Calibri"/>
          <w:bCs/>
        </w:rPr>
        <w:lastRenderedPageBreak/>
        <w:t>Loose Masking</w:t>
      </w:r>
    </w:p>
    <w:p w:rsidR="00DA11EA" w:rsidRPr="00081FB3" w:rsidRDefault="003C291E" w:rsidP="00DA11EA">
      <w:pPr>
        <w:pStyle w:val="ListParagraph"/>
        <w:numPr>
          <w:ilvl w:val="3"/>
          <w:numId w:val="29"/>
        </w:numPr>
        <w:spacing w:after="0" w:line="240" w:lineRule="auto"/>
        <w:jc w:val="both"/>
        <w:rPr>
          <w:rFonts w:cs="Calibri"/>
          <w:bCs/>
        </w:rPr>
      </w:pPr>
      <w:r w:rsidRPr="00081FB3">
        <w:rPr>
          <w:rFonts w:cs="Calibri"/>
          <w:bCs/>
        </w:rPr>
        <w:t>Stenciling</w:t>
      </w:r>
    </w:p>
    <w:p w:rsidR="00DA11EA" w:rsidRPr="00081FB3" w:rsidRDefault="00DA11EA" w:rsidP="00DA11EA">
      <w:pPr>
        <w:pStyle w:val="ListParagraph"/>
        <w:spacing w:after="0" w:line="240" w:lineRule="auto"/>
        <w:ind w:left="3510"/>
        <w:jc w:val="both"/>
        <w:rPr>
          <w:rFonts w:cs="Calibri"/>
          <w:bCs/>
        </w:rPr>
      </w:pPr>
    </w:p>
    <w:p w:rsidR="00AC62FE" w:rsidRPr="00081FB3" w:rsidRDefault="00AC62FE" w:rsidP="00DA11EA">
      <w:pPr>
        <w:pStyle w:val="ListParagraph"/>
        <w:numPr>
          <w:ilvl w:val="0"/>
          <w:numId w:val="29"/>
        </w:numPr>
        <w:spacing w:after="0" w:line="240" w:lineRule="auto"/>
        <w:jc w:val="both"/>
        <w:rPr>
          <w:rFonts w:cs="Calibri"/>
          <w:bCs/>
        </w:rPr>
      </w:pPr>
      <w:r w:rsidRPr="00081FB3">
        <w:rPr>
          <w:rFonts w:cs="Calibri"/>
          <w:bCs/>
        </w:rPr>
        <w:t>Pin</w:t>
      </w:r>
      <w:r w:rsidR="00265C6C" w:rsidRPr="00081FB3">
        <w:rPr>
          <w:rFonts w:cs="Calibri"/>
          <w:bCs/>
        </w:rPr>
        <w:t xml:space="preserve"> S</w:t>
      </w:r>
      <w:r w:rsidRPr="00081FB3">
        <w:rPr>
          <w:rFonts w:cs="Calibri"/>
          <w:bCs/>
        </w:rPr>
        <w:t>triping</w:t>
      </w:r>
    </w:p>
    <w:p w:rsidR="00AC62FE" w:rsidRPr="00081FB3" w:rsidRDefault="008E12D8" w:rsidP="00AC62FE">
      <w:pPr>
        <w:pStyle w:val="ListParagraph"/>
        <w:numPr>
          <w:ilvl w:val="1"/>
          <w:numId w:val="29"/>
        </w:numPr>
        <w:spacing w:after="0" w:line="240" w:lineRule="auto"/>
        <w:jc w:val="both"/>
        <w:rPr>
          <w:rFonts w:cs="Calibri"/>
          <w:bCs/>
        </w:rPr>
      </w:pPr>
      <w:r w:rsidRPr="00081FB3">
        <w:rPr>
          <w:rFonts w:cs="Calibri"/>
          <w:bCs/>
        </w:rPr>
        <w:t>Identifying and Proper Use of Tools and Equipment</w:t>
      </w:r>
    </w:p>
    <w:p w:rsidR="00AC62FE" w:rsidRPr="00081FB3" w:rsidRDefault="00AC62FE" w:rsidP="00AC62FE">
      <w:pPr>
        <w:pStyle w:val="ListParagraph"/>
        <w:numPr>
          <w:ilvl w:val="1"/>
          <w:numId w:val="29"/>
        </w:numPr>
        <w:spacing w:after="0" w:line="240" w:lineRule="auto"/>
        <w:jc w:val="both"/>
        <w:rPr>
          <w:rFonts w:cs="Calibri"/>
          <w:bCs/>
        </w:rPr>
      </w:pPr>
      <w:r w:rsidRPr="00081FB3">
        <w:rPr>
          <w:rFonts w:cs="Calibri"/>
          <w:bCs/>
        </w:rPr>
        <w:t xml:space="preserve">Paint </w:t>
      </w:r>
    </w:p>
    <w:p w:rsidR="00265C6C" w:rsidRPr="00081FB3" w:rsidRDefault="00265C6C" w:rsidP="00265C6C">
      <w:pPr>
        <w:pStyle w:val="ListParagraph"/>
        <w:numPr>
          <w:ilvl w:val="3"/>
          <w:numId w:val="29"/>
        </w:numPr>
        <w:spacing w:after="0" w:line="240" w:lineRule="auto"/>
        <w:jc w:val="both"/>
        <w:rPr>
          <w:rFonts w:cs="Calibri"/>
          <w:bCs/>
        </w:rPr>
      </w:pPr>
      <w:r w:rsidRPr="00081FB3">
        <w:rPr>
          <w:rFonts w:cs="Calibri"/>
          <w:bCs/>
        </w:rPr>
        <w:t>Surface Preparation</w:t>
      </w:r>
    </w:p>
    <w:p w:rsidR="00265C6C" w:rsidRPr="00081FB3" w:rsidRDefault="00265C6C" w:rsidP="00265C6C">
      <w:pPr>
        <w:pStyle w:val="ListParagraph"/>
        <w:numPr>
          <w:ilvl w:val="3"/>
          <w:numId w:val="29"/>
        </w:numPr>
        <w:spacing w:after="0" w:line="240" w:lineRule="auto"/>
        <w:jc w:val="both"/>
        <w:rPr>
          <w:rFonts w:cs="Calibri"/>
          <w:bCs/>
        </w:rPr>
      </w:pPr>
      <w:r w:rsidRPr="00081FB3">
        <w:rPr>
          <w:rFonts w:cs="Calibri"/>
          <w:bCs/>
        </w:rPr>
        <w:t>Using Additives</w:t>
      </w:r>
    </w:p>
    <w:p w:rsidR="00AC62FE" w:rsidRPr="00081FB3" w:rsidRDefault="00AC62FE" w:rsidP="00AC62FE">
      <w:pPr>
        <w:pStyle w:val="ListParagraph"/>
        <w:numPr>
          <w:ilvl w:val="1"/>
          <w:numId w:val="29"/>
        </w:numPr>
        <w:spacing w:after="0" w:line="240" w:lineRule="auto"/>
        <w:jc w:val="both"/>
        <w:rPr>
          <w:rFonts w:cs="Calibri"/>
          <w:bCs/>
        </w:rPr>
      </w:pPr>
      <w:r w:rsidRPr="00081FB3">
        <w:rPr>
          <w:rFonts w:cs="Calibri"/>
          <w:bCs/>
        </w:rPr>
        <w:t>Practice techniques</w:t>
      </w:r>
    </w:p>
    <w:p w:rsidR="00265C6C" w:rsidRPr="00081FB3" w:rsidRDefault="00265C6C" w:rsidP="00265C6C">
      <w:pPr>
        <w:pStyle w:val="ListParagraph"/>
        <w:numPr>
          <w:ilvl w:val="3"/>
          <w:numId w:val="29"/>
        </w:numPr>
        <w:spacing w:after="0" w:line="240" w:lineRule="auto"/>
        <w:jc w:val="both"/>
        <w:rPr>
          <w:rFonts w:cs="Calibri"/>
          <w:bCs/>
        </w:rPr>
      </w:pPr>
      <w:r w:rsidRPr="00081FB3">
        <w:rPr>
          <w:rFonts w:cs="Calibri"/>
          <w:bCs/>
        </w:rPr>
        <w:t>Using the Straight Line</w:t>
      </w:r>
    </w:p>
    <w:p w:rsidR="00265C6C" w:rsidRPr="00081FB3" w:rsidRDefault="00265C6C" w:rsidP="00265C6C">
      <w:pPr>
        <w:pStyle w:val="ListParagraph"/>
        <w:numPr>
          <w:ilvl w:val="3"/>
          <w:numId w:val="29"/>
        </w:numPr>
        <w:spacing w:after="0" w:line="240" w:lineRule="auto"/>
        <w:jc w:val="both"/>
        <w:rPr>
          <w:rFonts w:cs="Calibri"/>
          <w:bCs/>
        </w:rPr>
      </w:pPr>
      <w:r w:rsidRPr="00081FB3">
        <w:rPr>
          <w:rFonts w:cs="Calibri"/>
          <w:bCs/>
        </w:rPr>
        <w:t>Using the C Curve</w:t>
      </w:r>
    </w:p>
    <w:p w:rsidR="00265C6C" w:rsidRPr="00081FB3" w:rsidRDefault="00265C6C" w:rsidP="00265C6C">
      <w:pPr>
        <w:pStyle w:val="ListParagraph"/>
        <w:numPr>
          <w:ilvl w:val="3"/>
          <w:numId w:val="29"/>
        </w:numPr>
        <w:spacing w:after="0" w:line="240" w:lineRule="auto"/>
        <w:jc w:val="both"/>
        <w:rPr>
          <w:rFonts w:cs="Calibri"/>
          <w:bCs/>
        </w:rPr>
      </w:pPr>
      <w:r w:rsidRPr="00081FB3">
        <w:rPr>
          <w:rFonts w:cs="Calibri"/>
          <w:bCs/>
        </w:rPr>
        <w:t>Using the S Curve</w:t>
      </w:r>
    </w:p>
    <w:p w:rsidR="00265C6C" w:rsidRPr="00081FB3" w:rsidRDefault="00265C6C" w:rsidP="00265C6C">
      <w:pPr>
        <w:pStyle w:val="ListParagraph"/>
        <w:numPr>
          <w:ilvl w:val="1"/>
          <w:numId w:val="29"/>
        </w:numPr>
        <w:spacing w:after="0" w:line="240" w:lineRule="auto"/>
        <w:jc w:val="both"/>
        <w:rPr>
          <w:rFonts w:cs="Calibri"/>
          <w:bCs/>
        </w:rPr>
      </w:pPr>
      <w:r w:rsidRPr="00081FB3">
        <w:rPr>
          <w:rFonts w:cs="Calibri"/>
          <w:bCs/>
        </w:rPr>
        <w:t xml:space="preserve"> Design</w:t>
      </w:r>
    </w:p>
    <w:p w:rsidR="00265C6C" w:rsidRPr="00081FB3" w:rsidRDefault="00265C6C" w:rsidP="00265C6C">
      <w:pPr>
        <w:pStyle w:val="ListParagraph"/>
        <w:numPr>
          <w:ilvl w:val="3"/>
          <w:numId w:val="29"/>
        </w:numPr>
        <w:spacing w:after="0" w:line="240" w:lineRule="auto"/>
        <w:jc w:val="both"/>
        <w:rPr>
          <w:rFonts w:cs="Calibri"/>
          <w:bCs/>
        </w:rPr>
      </w:pPr>
      <w:r w:rsidRPr="00081FB3">
        <w:rPr>
          <w:rFonts w:cs="Calibri"/>
          <w:bCs/>
        </w:rPr>
        <w:t>Design Art Work</w:t>
      </w:r>
    </w:p>
    <w:p w:rsidR="00265C6C" w:rsidRPr="00081FB3" w:rsidRDefault="00265C6C" w:rsidP="00265C6C">
      <w:pPr>
        <w:pStyle w:val="ListParagraph"/>
        <w:numPr>
          <w:ilvl w:val="3"/>
          <w:numId w:val="29"/>
        </w:numPr>
        <w:spacing w:after="0" w:line="240" w:lineRule="auto"/>
        <w:jc w:val="both"/>
        <w:rPr>
          <w:rFonts w:cs="Calibri"/>
          <w:bCs/>
        </w:rPr>
      </w:pPr>
      <w:r w:rsidRPr="00081FB3">
        <w:rPr>
          <w:rFonts w:cs="Calibri"/>
          <w:bCs/>
        </w:rPr>
        <w:t>Laying Out Design</w:t>
      </w:r>
    </w:p>
    <w:p w:rsidR="00AC62FE" w:rsidRPr="00081FB3" w:rsidRDefault="00265C6C" w:rsidP="00DA11EA">
      <w:pPr>
        <w:pStyle w:val="ListParagraph"/>
        <w:numPr>
          <w:ilvl w:val="3"/>
          <w:numId w:val="29"/>
        </w:numPr>
        <w:spacing w:after="0" w:line="240" w:lineRule="auto"/>
        <w:jc w:val="both"/>
        <w:rPr>
          <w:rFonts w:cs="Calibri"/>
          <w:bCs/>
        </w:rPr>
      </w:pPr>
      <w:r w:rsidRPr="00081FB3">
        <w:rPr>
          <w:rFonts w:cs="Calibri"/>
          <w:bCs/>
        </w:rPr>
        <w:t>Lining Actual Design</w:t>
      </w:r>
    </w:p>
    <w:p w:rsidR="00642CA5" w:rsidRPr="00081FB3" w:rsidRDefault="00642CA5" w:rsidP="00642CA5">
      <w:pPr>
        <w:pStyle w:val="ListParagraph"/>
        <w:numPr>
          <w:ilvl w:val="0"/>
          <w:numId w:val="29"/>
        </w:numPr>
        <w:spacing w:after="0" w:line="240" w:lineRule="auto"/>
        <w:jc w:val="both"/>
        <w:rPr>
          <w:rFonts w:cs="Calibri"/>
          <w:bCs/>
        </w:rPr>
      </w:pPr>
      <w:r w:rsidRPr="00081FB3">
        <w:rPr>
          <w:rFonts w:cs="Calibri"/>
          <w:bCs/>
        </w:rPr>
        <w:t>Fiberglass</w:t>
      </w:r>
    </w:p>
    <w:p w:rsidR="008E12D8" w:rsidRPr="00081FB3" w:rsidRDefault="008E12D8" w:rsidP="008E12D8">
      <w:pPr>
        <w:pStyle w:val="ListParagraph"/>
        <w:numPr>
          <w:ilvl w:val="1"/>
          <w:numId w:val="29"/>
        </w:numPr>
        <w:spacing w:after="0" w:line="240" w:lineRule="auto"/>
        <w:rPr>
          <w:rFonts w:cs="Calibri"/>
        </w:rPr>
      </w:pPr>
      <w:r w:rsidRPr="00081FB3">
        <w:rPr>
          <w:rFonts w:cs="Calibri"/>
        </w:rPr>
        <w:t>Identify fiberglass materials</w:t>
      </w:r>
    </w:p>
    <w:p w:rsidR="008E12D8" w:rsidRPr="00081FB3" w:rsidRDefault="008E12D8" w:rsidP="008E12D8">
      <w:pPr>
        <w:pStyle w:val="ListParagraph"/>
        <w:numPr>
          <w:ilvl w:val="1"/>
          <w:numId w:val="29"/>
        </w:numPr>
        <w:spacing w:after="0" w:line="240" w:lineRule="auto"/>
        <w:rPr>
          <w:rFonts w:cs="Calibri"/>
        </w:rPr>
      </w:pPr>
      <w:r w:rsidRPr="00081FB3">
        <w:rPr>
          <w:rFonts w:cs="Calibri"/>
        </w:rPr>
        <w:t>Create molds</w:t>
      </w:r>
    </w:p>
    <w:p w:rsidR="008E12D8" w:rsidRPr="00081FB3" w:rsidRDefault="008E12D8" w:rsidP="008E12D8">
      <w:pPr>
        <w:pStyle w:val="ListParagraph"/>
        <w:numPr>
          <w:ilvl w:val="1"/>
          <w:numId w:val="29"/>
        </w:numPr>
        <w:spacing w:after="0" w:line="240" w:lineRule="auto"/>
        <w:rPr>
          <w:rFonts w:cs="Calibri"/>
        </w:rPr>
      </w:pPr>
      <w:r w:rsidRPr="00081FB3">
        <w:rPr>
          <w:rFonts w:cs="Calibri"/>
        </w:rPr>
        <w:t>Prepare fiberglass and apply to molds</w:t>
      </w:r>
    </w:p>
    <w:p w:rsidR="008E12D8" w:rsidRPr="00081FB3" w:rsidRDefault="008E12D8" w:rsidP="008E12D8">
      <w:pPr>
        <w:pStyle w:val="ListParagraph"/>
        <w:numPr>
          <w:ilvl w:val="1"/>
          <w:numId w:val="29"/>
        </w:numPr>
        <w:spacing w:after="0" w:line="240" w:lineRule="auto"/>
        <w:rPr>
          <w:rFonts w:cs="Calibri"/>
        </w:rPr>
      </w:pPr>
      <w:r w:rsidRPr="00081FB3">
        <w:rPr>
          <w:rFonts w:cs="Calibri"/>
        </w:rPr>
        <w:t>Finish fiberglass product and pain</w:t>
      </w:r>
    </w:p>
    <w:p w:rsidR="00E94929" w:rsidRPr="00081FB3" w:rsidRDefault="00E94929" w:rsidP="00016A7F">
      <w:pPr>
        <w:spacing w:after="0" w:line="240" w:lineRule="auto"/>
        <w:rPr>
          <w:rFonts w:cs="Calibri"/>
          <w:b/>
          <w:color w:val="365F91"/>
        </w:rPr>
      </w:pPr>
    </w:p>
    <w:p w:rsidR="00D83BF0" w:rsidRPr="00081FB3" w:rsidRDefault="002A3D4A" w:rsidP="00016A7F">
      <w:pPr>
        <w:spacing w:line="240" w:lineRule="auto"/>
        <w:rPr>
          <w:rFonts w:cs="Calibri"/>
          <w:b/>
          <w:color w:val="365F91"/>
          <w:sz w:val="28"/>
          <w:szCs w:val="28"/>
        </w:rPr>
      </w:pPr>
      <w:r w:rsidRPr="00081FB3">
        <w:rPr>
          <w:rFonts w:cs="Calibri"/>
          <w:b/>
          <w:color w:val="365F91"/>
          <w:sz w:val="28"/>
          <w:szCs w:val="28"/>
        </w:rPr>
        <w:t xml:space="preserve">Learning Assessments: </w:t>
      </w:r>
    </w:p>
    <w:p w:rsidR="00D83BF0" w:rsidRPr="00081FB3" w:rsidRDefault="00D83BF0" w:rsidP="00DA11EA">
      <w:pPr>
        <w:spacing w:after="0" w:line="240" w:lineRule="auto"/>
        <w:ind w:left="720"/>
        <w:rPr>
          <w:rFonts w:cs="Calibri"/>
        </w:rPr>
      </w:pPr>
      <w:r w:rsidRPr="00081FB3">
        <w:rPr>
          <w:rFonts w:cs="Calibri"/>
        </w:rPr>
        <w:t>Assessments may include:  Quizzes, tests, project work, demonstrated competence, instructor observation, weekly assignments and/or written papers.</w:t>
      </w:r>
    </w:p>
    <w:p w:rsidR="00556D27" w:rsidRPr="00081FB3" w:rsidRDefault="00556D27" w:rsidP="00556D27">
      <w:pPr>
        <w:autoSpaceDE w:val="0"/>
        <w:autoSpaceDN w:val="0"/>
        <w:adjustRightInd w:val="0"/>
        <w:spacing w:after="0" w:line="240" w:lineRule="auto"/>
        <w:rPr>
          <w:rFonts w:cs="Calibri"/>
          <w:b/>
          <w:color w:val="365F91"/>
        </w:rPr>
      </w:pPr>
    </w:p>
    <w:p w:rsidR="00DA11EA" w:rsidRPr="00081FB3" w:rsidRDefault="002A3D4A" w:rsidP="00081FB3">
      <w:pPr>
        <w:spacing w:line="240" w:lineRule="auto"/>
        <w:rPr>
          <w:rFonts w:cs="Calibri"/>
          <w:b/>
          <w:color w:val="365F91"/>
          <w:sz w:val="28"/>
          <w:szCs w:val="28"/>
        </w:rPr>
      </w:pPr>
      <w:r w:rsidRPr="00081FB3">
        <w:rPr>
          <w:rFonts w:cs="Calibri"/>
          <w:b/>
          <w:color w:val="365F91"/>
          <w:sz w:val="28"/>
          <w:szCs w:val="28"/>
        </w:rPr>
        <w:t>Instructional Materials</w:t>
      </w:r>
      <w:r w:rsidR="00AB3ECC" w:rsidRPr="00081FB3">
        <w:rPr>
          <w:rFonts w:cs="Calibri"/>
          <w:b/>
          <w:color w:val="365F91"/>
          <w:sz w:val="28"/>
          <w:szCs w:val="28"/>
        </w:rPr>
        <w:t xml:space="preserve">:  </w:t>
      </w:r>
    </w:p>
    <w:p w:rsidR="00E202B7" w:rsidRPr="00C05F58" w:rsidRDefault="00E202B7" w:rsidP="00E202B7">
      <w:pPr>
        <w:spacing w:after="0" w:line="240" w:lineRule="auto"/>
        <w:rPr>
          <w:rFonts w:cs="Calibri"/>
          <w:iCs/>
        </w:rPr>
      </w:pPr>
      <w:r w:rsidRPr="00C05F58">
        <w:rPr>
          <w:rFonts w:cs="Calibri"/>
          <w:i/>
          <w:iCs/>
        </w:rPr>
        <w:t xml:space="preserve">               Auto Body Repair Technology. </w:t>
      </w:r>
      <w:r w:rsidRPr="00C05F58">
        <w:rPr>
          <w:rFonts w:cs="Calibri"/>
          <w:iCs/>
        </w:rPr>
        <w:t xml:space="preserve">James E. Duffy. NATEF. </w:t>
      </w:r>
      <w:r>
        <w:rPr>
          <w:rFonts w:cs="Calibri"/>
          <w:iCs/>
        </w:rPr>
        <w:t>6</w:t>
      </w:r>
      <w:r w:rsidRPr="00C05F58">
        <w:rPr>
          <w:rFonts w:cs="Calibri"/>
          <w:iCs/>
          <w:vertAlign w:val="superscript"/>
        </w:rPr>
        <w:t>th</w:t>
      </w:r>
      <w:r>
        <w:rPr>
          <w:rFonts w:cs="Calibri"/>
          <w:iCs/>
          <w:vertAlign w:val="superscript"/>
        </w:rPr>
        <w:t xml:space="preserve"> </w:t>
      </w:r>
      <w:r w:rsidRPr="00245B91">
        <w:rPr>
          <w:rFonts w:cs="Calibri"/>
          <w:iCs/>
        </w:rPr>
        <w:t>Edition</w:t>
      </w:r>
      <w:r w:rsidRPr="00C05F58">
        <w:rPr>
          <w:rFonts w:cs="Calibri"/>
          <w:i/>
          <w:iCs/>
        </w:rPr>
        <w:t xml:space="preserve"> </w:t>
      </w:r>
      <w:r w:rsidRPr="00C05F58">
        <w:rPr>
          <w:rFonts w:cs="Calibri"/>
          <w:iCs/>
        </w:rPr>
        <w:t>ISBN:</w:t>
      </w:r>
      <w:r w:rsidRPr="00C05F58">
        <w:rPr>
          <w:rFonts w:cs="Calibri"/>
          <w:i/>
          <w:iCs/>
        </w:rPr>
        <w:t xml:space="preserve"> </w:t>
      </w:r>
      <w:r>
        <w:rPr>
          <w:rFonts w:cs="Calibri"/>
          <w:iCs/>
        </w:rPr>
        <w:t>9781133702856</w:t>
      </w:r>
    </w:p>
    <w:p w:rsidR="001679C0" w:rsidRPr="00081FB3" w:rsidRDefault="00E202B7" w:rsidP="00E202B7">
      <w:pPr>
        <w:spacing w:after="0" w:line="240" w:lineRule="auto"/>
        <w:rPr>
          <w:rFonts w:cs="Calibri"/>
          <w:iCs/>
        </w:rPr>
      </w:pPr>
      <w:r w:rsidRPr="00C05F58">
        <w:rPr>
          <w:rFonts w:cs="Calibri"/>
          <w:i/>
          <w:iCs/>
        </w:rPr>
        <w:tab/>
      </w:r>
      <w:r>
        <w:rPr>
          <w:rFonts w:cs="Calibri"/>
          <w:i/>
          <w:iCs/>
        </w:rPr>
        <w:t xml:space="preserve">Tech Manuel for Duffy’s Auto Body Repair Technology. </w:t>
      </w:r>
      <w:r>
        <w:rPr>
          <w:rFonts w:cs="Calibri"/>
          <w:iCs/>
        </w:rPr>
        <w:t>James E. Duffy. ISBN: 9781133702863</w:t>
      </w:r>
    </w:p>
    <w:p w:rsidR="00E202B7" w:rsidRDefault="00E202B7" w:rsidP="00E94929">
      <w:pPr>
        <w:spacing w:after="0" w:line="240" w:lineRule="auto"/>
        <w:jc w:val="center"/>
        <w:rPr>
          <w:rStyle w:val="Strong"/>
          <w:rFonts w:cs="Calibri"/>
          <w:sz w:val="18"/>
          <w:szCs w:val="18"/>
        </w:rPr>
      </w:pPr>
    </w:p>
    <w:p w:rsidR="00E202B7" w:rsidRDefault="00E202B7">
      <w:pPr>
        <w:spacing w:after="0" w:line="240" w:lineRule="auto"/>
        <w:rPr>
          <w:rStyle w:val="Strong"/>
          <w:rFonts w:eastAsia="Times New Roman"/>
          <w:sz w:val="18"/>
          <w:szCs w:val="18"/>
        </w:rPr>
      </w:pPr>
      <w:r>
        <w:rPr>
          <w:rStyle w:val="Strong"/>
          <w:sz w:val="18"/>
          <w:szCs w:val="18"/>
        </w:rPr>
        <w:br w:type="page"/>
      </w:r>
    </w:p>
    <w:p w:rsidR="00E202B7" w:rsidRPr="00CE2391" w:rsidRDefault="00E202B7" w:rsidP="00E202B7">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lastRenderedPageBreak/>
        <w:t>Guidelines for Requesting Accommodations Based on</w:t>
      </w:r>
      <w:r w:rsidRPr="00CE2391">
        <w:rPr>
          <w:rFonts w:ascii="Calibri" w:hAnsi="Calibri"/>
          <w:b/>
          <w:bCs/>
          <w:sz w:val="18"/>
          <w:szCs w:val="18"/>
        </w:rPr>
        <w:br/>
      </w:r>
      <w:r w:rsidRPr="00CE2391">
        <w:rPr>
          <w:rStyle w:val="Strong"/>
          <w:rFonts w:ascii="Calibri" w:hAnsi="Calibri"/>
          <w:sz w:val="18"/>
          <w:szCs w:val="18"/>
        </w:rPr>
        <w:t xml:space="preserve">Documented Disability or Medical Condition </w:t>
      </w:r>
    </w:p>
    <w:p w:rsidR="00E202B7" w:rsidRPr="00CE2391" w:rsidRDefault="00E202B7" w:rsidP="00E202B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00E202B7" w:rsidRPr="00CE2391" w:rsidRDefault="00E202B7" w:rsidP="00E202B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00E202B7" w:rsidRPr="00CE2391" w:rsidRDefault="00E202B7" w:rsidP="00E202B7">
      <w:pPr>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at this link:  </w:t>
      </w:r>
      <w:hyperlink r:id="rId8" w:history="1">
        <w:r w:rsidRPr="00CE2391">
          <w:rPr>
            <w:rStyle w:val="Hyperlink"/>
            <w:sz w:val="18"/>
            <w:szCs w:val="18"/>
          </w:rPr>
          <w:t>https://highlandcc.edu/pages/disability-services</w:t>
        </w:r>
      </w:hyperlink>
      <w:r w:rsidRPr="00CE2391">
        <w:rPr>
          <w:sz w:val="18"/>
          <w:szCs w:val="18"/>
        </w:rPr>
        <w:t xml:space="preserve">.  </w:t>
      </w:r>
    </w:p>
    <w:p w:rsidR="00E202B7" w:rsidRPr="001E7940" w:rsidRDefault="00E202B7" w:rsidP="00E202B7">
      <w:pPr>
        <w:rPr>
          <w:rFonts w:cs="Arial"/>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001863A5" w:rsidRPr="00081FB3" w:rsidRDefault="001863A5" w:rsidP="00E202B7">
      <w:pPr>
        <w:spacing w:after="0" w:line="240" w:lineRule="auto"/>
        <w:jc w:val="center"/>
        <w:rPr>
          <w:rFonts w:cs="Calibri"/>
          <w:sz w:val="18"/>
          <w:szCs w:val="18"/>
        </w:rPr>
      </w:pPr>
    </w:p>
    <w:sectPr w:rsidR="001863A5" w:rsidRPr="00081FB3" w:rsidSect="00066399">
      <w:headerReference w:type="even" r:id="rId9"/>
      <w:headerReference w:type="default" r:id="rId10"/>
      <w:footerReference w:type="even" r:id="rId11"/>
      <w:footerReference w:type="default" r:id="rId12"/>
      <w:headerReference w:type="first" r:id="rId13"/>
      <w:footerReference w:type="firs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A74" w:rsidRDefault="00BE7A74" w:rsidP="00066399">
      <w:pPr>
        <w:spacing w:after="0" w:line="240" w:lineRule="auto"/>
      </w:pPr>
      <w:r>
        <w:separator/>
      </w:r>
    </w:p>
  </w:endnote>
  <w:endnote w:type="continuationSeparator" w:id="0">
    <w:p w:rsidR="00BE7A74" w:rsidRDefault="00BE7A74" w:rsidP="0006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D" w:rsidRDefault="00B05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32" w:rsidRDefault="00B05A3D" w:rsidP="005C1332">
    <w:pPr>
      <w:ind w:left="360"/>
      <w:jc w:val="right"/>
    </w:pPr>
    <w:r>
      <w:t>Revision Date:0</w:t>
    </w:r>
    <w:r w:rsidR="00E202B7">
      <w:t>6</w:t>
    </w:r>
    <w:r w:rsidR="00DA11EA">
      <w:t>/0</w:t>
    </w:r>
    <w:r w:rsidR="00E202B7">
      <w:t>2</w:t>
    </w:r>
    <w:r w:rsidR="00DA11EA">
      <w:t>/201</w:t>
    </w:r>
    <w:r w:rsidR="00E202B7">
      <w:t>6</w:t>
    </w:r>
    <w:r w:rsidR="005C1332">
      <w:t xml:space="preserve"> Page </w:t>
    </w:r>
    <w:r w:rsidR="000C1591">
      <w:fldChar w:fldCharType="begin"/>
    </w:r>
    <w:r w:rsidR="000C1591">
      <w:instrText xml:space="preserve"> PAGE </w:instrText>
    </w:r>
    <w:r w:rsidR="000C1591">
      <w:fldChar w:fldCharType="separate"/>
    </w:r>
    <w:r w:rsidR="00E57FF6">
      <w:rPr>
        <w:noProof/>
      </w:rPr>
      <w:t>1</w:t>
    </w:r>
    <w:r w:rsidR="000C1591">
      <w:rPr>
        <w:noProof/>
      </w:rPr>
      <w:fldChar w:fldCharType="end"/>
    </w:r>
    <w:r w:rsidR="005C1332">
      <w:t xml:space="preserve"> of </w:t>
    </w:r>
    <w:r w:rsidR="00E57FF6">
      <w:rPr>
        <w:noProof/>
      </w:rPr>
      <w:fldChar w:fldCharType="begin"/>
    </w:r>
    <w:r w:rsidR="00E57FF6">
      <w:rPr>
        <w:noProof/>
      </w:rPr>
      <w:instrText xml:space="preserve"> NUMPAGES  </w:instrText>
    </w:r>
    <w:r w:rsidR="00E57FF6">
      <w:rPr>
        <w:noProof/>
      </w:rPr>
      <w:fldChar w:fldCharType="separate"/>
    </w:r>
    <w:r w:rsidR="00E57FF6">
      <w:rPr>
        <w:noProof/>
      </w:rPr>
      <w:t>3</w:t>
    </w:r>
    <w:r w:rsidR="00E57FF6">
      <w:rPr>
        <w:noProof/>
      </w:rPr>
      <w:fldChar w:fldCharType="end"/>
    </w:r>
  </w:p>
  <w:p w:rsidR="005C1332" w:rsidRDefault="005C1332" w:rsidP="001863A5">
    <w:pPr>
      <w:ind w:lef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D" w:rsidRDefault="00B05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A74" w:rsidRDefault="00BE7A74" w:rsidP="00066399">
      <w:pPr>
        <w:spacing w:after="0" w:line="240" w:lineRule="auto"/>
      </w:pPr>
      <w:r>
        <w:separator/>
      </w:r>
    </w:p>
  </w:footnote>
  <w:footnote w:type="continuationSeparator" w:id="0">
    <w:p w:rsidR="00BE7A74" w:rsidRDefault="00BE7A74" w:rsidP="0006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D" w:rsidRDefault="00B05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36" w:type="dxa"/>
      <w:tblLook w:val="04A0" w:firstRow="1" w:lastRow="0" w:firstColumn="1" w:lastColumn="0" w:noHBand="0" w:noVBand="1"/>
    </w:tblPr>
    <w:tblGrid>
      <w:gridCol w:w="4812"/>
      <w:gridCol w:w="4812"/>
      <w:gridCol w:w="4812"/>
    </w:tblGrid>
    <w:tr w:rsidR="00E202B7" w:rsidRPr="008D3417" w:rsidTr="009E20DE">
      <w:trPr>
        <w:trHeight w:val="1419"/>
      </w:trPr>
      <w:tc>
        <w:tcPr>
          <w:tcW w:w="4812" w:type="dxa"/>
          <w:vAlign w:val="center"/>
        </w:tcPr>
        <w:p w:rsidR="00E202B7" w:rsidRPr="008D3417" w:rsidRDefault="00E202B7" w:rsidP="00E202B7">
          <w:pPr>
            <w:pStyle w:val="Header"/>
          </w:pPr>
          <w:r w:rsidRPr="008D3417">
            <w:br/>
          </w:r>
          <w:r>
            <w:rPr>
              <w:noProof/>
            </w:rPr>
            <mc:AlternateContent>
              <mc:Choice Requires="wps">
                <w:drawing>
                  <wp:anchor distT="0" distB="0" distL="114300" distR="114300" simplePos="0" relativeHeight="251659264" behindDoc="1" locked="0" layoutInCell="1" allowOverlap="1">
                    <wp:simplePos x="0" y="0"/>
                    <wp:positionH relativeFrom="column">
                      <wp:posOffset>-163830</wp:posOffset>
                    </wp:positionH>
                    <wp:positionV relativeFrom="paragraph">
                      <wp:posOffset>-8255</wp:posOffset>
                    </wp:positionV>
                    <wp:extent cx="6238875" cy="1000125"/>
                    <wp:effectExtent l="0" t="0" r="28575"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000125"/>
                            </a:xfrm>
                            <a:prstGeom prst="roundRect">
                              <a:avLst>
                                <a:gd name="adj" fmla="val 16667"/>
                              </a:avLst>
                            </a:prstGeom>
                            <a:solidFill>
                              <a:srgbClr val="F2F2F2"/>
                            </a:solidFill>
                            <a:ln w="19050">
                              <a:solidFill>
                                <a:srgbClr val="D8D8D8"/>
                              </a:solidFill>
                              <a:round/>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7765DD" id="AutoShape 1" o:spid="_x0000_s1026" style="position:absolute;margin-left:-12.9pt;margin-top:-.65pt;width:491.25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" fillcolor="#f2f2f2" strokecolor="#d8d8d8" strokeweight="1.5pt">
                    <v:shadow color="#974706" opacity=".5" offset="1pt"/>
                  </v:roundrect>
                </w:pict>
              </mc:Fallback>
            </mc:AlternateContent>
          </w:r>
          <w:r>
            <w:rPr>
              <w:noProof/>
            </w:rPr>
            <w:drawing>
              <wp:inline distT="0" distB="0" distL="0" distR="0" wp14:anchorId="3859F25C" wp14:editId="6DB37967">
                <wp:extent cx="22098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inline>
            </w:drawing>
          </w:r>
        </w:p>
      </w:tc>
      <w:tc>
        <w:tcPr>
          <w:tcW w:w="4812" w:type="dxa"/>
        </w:tcPr>
        <w:p w:rsidR="00E202B7" w:rsidRDefault="00E202B7" w:rsidP="00E202B7">
          <w:pPr>
            <w:tabs>
              <w:tab w:val="left" w:pos="4680"/>
            </w:tabs>
            <w:jc w:val="right"/>
          </w:pPr>
        </w:p>
        <w:p w:rsidR="00E202B7" w:rsidRPr="0021202B" w:rsidRDefault="00E202B7" w:rsidP="00E57FF6">
          <w:pPr>
            <w:jc w:val="right"/>
          </w:pPr>
          <w:r w:rsidRPr="00DA11EA">
            <w:t>ACR135</w:t>
          </w:r>
          <w:r w:rsidR="00E57FF6">
            <w:t>A</w:t>
          </w:r>
          <w:bookmarkStart w:id="0" w:name="_GoBack"/>
          <w:bookmarkEnd w:id="0"/>
          <w:r>
            <w:t xml:space="preserve"> -</w:t>
          </w:r>
          <w:r w:rsidRPr="00DA11EA">
            <w:t xml:space="preserve"> Airbrush, Fiberglass, &amp; Pin</w:t>
          </w:r>
          <w:r w:rsidR="00E57FF6">
            <w:t xml:space="preserve"> Striping </w:t>
          </w:r>
          <w:r w:rsidR="00E57FF6">
            <w:br/>
            <w:t xml:space="preserve"> Prerequisite: None</w:t>
          </w:r>
          <w:r w:rsidR="00E57FF6">
            <w:br/>
            <w:t>1 Credit Hour</w:t>
          </w:r>
        </w:p>
      </w:tc>
      <w:tc>
        <w:tcPr>
          <w:tcW w:w="4812" w:type="dxa"/>
          <w:vAlign w:val="center"/>
        </w:tcPr>
        <w:p w:rsidR="00E202B7" w:rsidRPr="00055439" w:rsidRDefault="00E202B7" w:rsidP="00E202B7">
          <w:pPr>
            <w:spacing w:after="0" w:line="240" w:lineRule="auto"/>
            <w:jc w:val="right"/>
          </w:pPr>
          <w:r>
            <w:t xml:space="preserve">DSL133– Diesel Engines I  </w:t>
          </w:r>
          <w:r>
            <w:br/>
            <w:t xml:space="preserve"> Prerequisite: None</w:t>
          </w:r>
          <w:r>
            <w:br/>
            <w:t>5</w:t>
          </w:r>
          <w:r w:rsidRPr="00A84191">
            <w:t xml:space="preserve"> Credit Hours (Lecture</w:t>
          </w:r>
          <w:r>
            <w:t xml:space="preserve"> and Lab</w:t>
          </w:r>
          <w:r w:rsidRPr="00A84191">
            <w:t>)</w:t>
          </w:r>
          <w:r w:rsidRPr="00711413">
            <w:rPr>
              <w:sz w:val="23"/>
              <w:szCs w:val="23"/>
            </w:rPr>
            <w:br/>
          </w:r>
        </w:p>
      </w:tc>
    </w:tr>
  </w:tbl>
  <w:p w:rsidR="00EB5FE9" w:rsidRDefault="00E202B7" w:rsidP="00943C85">
    <w:pPr>
      <w:pStyle w:val="Header"/>
    </w:pPr>
    <w:r>
      <w:rPr>
        <w:i/>
        <w:iCs/>
        <w:noProof/>
        <w:color w:val="8C8C8C"/>
      </w:rPr>
      <mc:AlternateContent>
        <mc:Choice Requires="wps">
          <w:drawing>
            <wp:anchor distT="0" distB="0" distL="114300" distR="114300" simplePos="0" relativeHeight="251657216" behindDoc="0" locked="0" layoutInCell="0" allowOverlap="1">
              <wp:simplePos x="0" y="0"/>
              <wp:positionH relativeFrom="page">
                <wp:posOffset>94615</wp:posOffset>
              </wp:positionH>
              <wp:positionV relativeFrom="page">
                <wp:posOffset>2010410</wp:posOffset>
              </wp:positionV>
              <wp:extent cx="713105" cy="7133590"/>
              <wp:effectExtent l="0" t="635" r="63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713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FE9" w:rsidRPr="00711413" w:rsidRDefault="00EB5FE9">
                          <w:pPr>
                            <w:rPr>
                              <w:rFonts w:ascii="Arial" w:hAnsi="Arial" w:cs="Arial"/>
                              <w:color w:val="365F91"/>
                              <w:spacing w:val="60"/>
                              <w:sz w:val="48"/>
                              <w:szCs w:val="48"/>
                            </w:rPr>
                          </w:pPr>
                          <w:r w:rsidRPr="00711413">
                            <w:rPr>
                              <w:rFonts w:ascii="Arial" w:hAnsi="Arial" w:cs="Arial"/>
                              <w:color w:val="365F91"/>
                              <w:spacing w:val="60"/>
                              <w:sz w:val="48"/>
                              <w:szCs w:val="48"/>
                            </w:rPr>
                            <w:t>Syllabus</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7.45pt;margin-top:158.3pt;width:56.15pt;height:56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" o:allowincell="f" filled="f" stroked="f">
              <v:textbox style="layout-flow:vertical;mso-layout-flow-alt:bottom-to-top;mso-fit-shape-to-text:t">
                <w:txbxContent>
                  <w:p w:rsidR="00EB5FE9" w:rsidRPr="00711413" w:rsidRDefault="00EB5FE9">
                    <w:pPr>
                      <w:rPr>
                        <w:rFonts w:ascii="Arial" w:hAnsi="Arial" w:cs="Arial"/>
                        <w:color w:val="365F91"/>
                        <w:spacing w:val="60"/>
                        <w:sz w:val="48"/>
                        <w:szCs w:val="48"/>
                      </w:rPr>
                    </w:pPr>
                    <w:r w:rsidRPr="00711413">
                      <w:rPr>
                        <w:rFonts w:ascii="Arial" w:hAnsi="Arial" w:cs="Arial"/>
                        <w:color w:val="365F91"/>
                        <w:spacing w:val="60"/>
                        <w:sz w:val="48"/>
                        <w:szCs w:val="48"/>
                      </w:rPr>
                      <w:t>Syllabus</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D" w:rsidRDefault="00B05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600"/>
    <w:multiLevelType w:val="hybridMultilevel"/>
    <w:tmpl w:val="F5102116"/>
    <w:lvl w:ilvl="0" w:tplc="A20A0786">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437AE0"/>
    <w:multiLevelType w:val="multilevel"/>
    <w:tmpl w:val="53BA7524"/>
    <w:lvl w:ilvl="0">
      <w:start w:val="1"/>
      <w:numFmt w:val="upperLetter"/>
      <w:lvlText w:val="%1."/>
      <w:lvlJc w:val="left"/>
      <w:pPr>
        <w:ind w:left="1080" w:hanging="360"/>
      </w:pPr>
      <w:rPr>
        <w:rFonts w:hint="default"/>
        <w:b/>
      </w:r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21142AC"/>
    <w:multiLevelType w:val="multilevel"/>
    <w:tmpl w:val="20FCC49E"/>
    <w:lvl w:ilvl="0">
      <w:start w:val="1"/>
      <w:numFmt w:val="upperLetter"/>
      <w:lvlText w:val="%1."/>
      <w:lvlJc w:val="left"/>
      <w:pPr>
        <w:ind w:left="1080" w:hanging="360"/>
      </w:pPr>
      <w:rPr>
        <w:rFonts w:hint="default"/>
        <w:b/>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5CFF"/>
    <w:multiLevelType w:val="hybridMultilevel"/>
    <w:tmpl w:val="A8E020A2"/>
    <w:lvl w:ilvl="0" w:tplc="361C33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F860D7"/>
    <w:multiLevelType w:val="multilevel"/>
    <w:tmpl w:val="A22CDFA6"/>
    <w:lvl w:ilvl="0">
      <w:start w:val="1"/>
      <w:numFmt w:val="upperLetter"/>
      <w:lvlText w:val="%1."/>
      <w:lvlJc w:val="left"/>
      <w:pPr>
        <w:ind w:left="1080" w:hanging="360"/>
      </w:pPr>
      <w:rPr>
        <w:rFonts w:hint="default"/>
        <w:b/>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373E11C9"/>
    <w:multiLevelType w:val="hybridMultilevel"/>
    <w:tmpl w:val="8EF856D6"/>
    <w:lvl w:ilvl="0" w:tplc="C958F3CA">
      <w:start w:val="1"/>
      <w:numFmt w:val="decimal"/>
      <w:lvlText w:val="%1."/>
      <w:lvlJc w:val="left"/>
      <w:pPr>
        <w:ind w:left="1080" w:hanging="360"/>
      </w:pPr>
      <w:rPr>
        <w:rFonts w:asciiTheme="minorHAnsi" w:hAnsiTheme="minorHAnsi" w:cstheme="minorHAnsi"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2A06FD"/>
    <w:multiLevelType w:val="multilevel"/>
    <w:tmpl w:val="20FCC49E"/>
    <w:lvl w:ilvl="0">
      <w:start w:val="1"/>
      <w:numFmt w:val="upperLetter"/>
      <w:lvlText w:val="%1."/>
      <w:lvlJc w:val="left"/>
      <w:pPr>
        <w:ind w:left="1080" w:hanging="360"/>
      </w:pPr>
      <w:rPr>
        <w:rFonts w:hint="default"/>
        <w:b/>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0050F6"/>
    <w:multiLevelType w:val="hybridMultilevel"/>
    <w:tmpl w:val="C0669AF2"/>
    <w:lvl w:ilvl="0" w:tplc="76D4024E">
      <w:start w:val="1"/>
      <w:numFmt w:val="decimal"/>
      <w:lvlText w:val="%1."/>
      <w:lvlJc w:val="left"/>
      <w:pPr>
        <w:ind w:left="1080" w:hanging="360"/>
      </w:pPr>
      <w:rPr>
        <w:rFonts w:cs="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71D84"/>
    <w:multiLevelType w:val="hybridMultilevel"/>
    <w:tmpl w:val="5804299C"/>
    <w:lvl w:ilvl="0" w:tplc="D0C80A32">
      <w:start w:val="1"/>
      <w:numFmt w:val="decimal"/>
      <w:lvlText w:val="%1."/>
      <w:lvlJc w:val="left"/>
      <w:pPr>
        <w:ind w:left="720" w:hanging="360"/>
      </w:pPr>
      <w:rPr>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84DC5"/>
    <w:multiLevelType w:val="hybridMultilevel"/>
    <w:tmpl w:val="BEC2BE9A"/>
    <w:lvl w:ilvl="0" w:tplc="CA0CDBC4">
      <w:start w:val="1"/>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084633"/>
    <w:multiLevelType w:val="hybridMultilevel"/>
    <w:tmpl w:val="E0083836"/>
    <w:lvl w:ilvl="0" w:tplc="0CE284D2">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7" w15:restartNumberingAfterBreak="0">
    <w:nsid w:val="77FD03F9"/>
    <w:multiLevelType w:val="multilevel"/>
    <w:tmpl w:val="3F54E614"/>
    <w:lvl w:ilvl="0">
      <w:start w:val="1"/>
      <w:numFmt w:val="upperLetter"/>
      <w:lvlText w:val="%1."/>
      <w:lvlJc w:val="left"/>
      <w:pPr>
        <w:ind w:left="1080" w:hanging="360"/>
      </w:pPr>
      <w:rPr>
        <w:rFonts w:hint="default"/>
        <w:b/>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78727164"/>
    <w:multiLevelType w:val="multilevel"/>
    <w:tmpl w:val="EA80F574"/>
    <w:lvl w:ilvl="0">
      <w:start w:val="1"/>
      <w:numFmt w:val="upperLetter"/>
      <w:lvlText w:val="%1."/>
      <w:lvlJc w:val="left"/>
      <w:pPr>
        <w:ind w:left="1080" w:hanging="360"/>
      </w:pPr>
      <w:rPr>
        <w:rFonts w:hint="default"/>
        <w:b/>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7B6F176B"/>
    <w:multiLevelType w:val="multilevel"/>
    <w:tmpl w:val="0409001D"/>
    <w:lvl w:ilvl="0">
      <w:start w:val="1"/>
      <w:numFmt w:val="decimal"/>
      <w:lvlText w:val="%1)"/>
      <w:lvlJc w:val="left"/>
      <w:pPr>
        <w:ind w:left="990" w:hanging="360"/>
      </w:pPr>
    </w:lvl>
    <w:lvl w:ilvl="1">
      <w:start w:val="1"/>
      <w:numFmt w:val="lowerLetter"/>
      <w:lvlText w:val="%2)"/>
      <w:lvlJc w:val="left"/>
      <w:pPr>
        <w:ind w:left="1350" w:hanging="360"/>
      </w:pPr>
    </w:lvl>
    <w:lvl w:ilvl="2">
      <w:start w:val="1"/>
      <w:numFmt w:val="lowerRoman"/>
      <w:lvlText w:val="%3)"/>
      <w:lvlJc w:val="left"/>
      <w:pPr>
        <w:ind w:left="1710" w:hanging="360"/>
      </w:pPr>
    </w:lvl>
    <w:lvl w:ilvl="3">
      <w:start w:val="1"/>
      <w:numFmt w:val="decimal"/>
      <w:lvlText w:val="(%4)"/>
      <w:lvlJc w:val="left"/>
      <w:pPr>
        <w:ind w:left="2070" w:hanging="360"/>
      </w:pPr>
    </w:lvl>
    <w:lvl w:ilvl="4">
      <w:start w:val="1"/>
      <w:numFmt w:val="lowerLetter"/>
      <w:lvlText w:val="(%5)"/>
      <w:lvlJc w:val="left"/>
      <w:pPr>
        <w:ind w:left="2430" w:hanging="360"/>
      </w:pPr>
    </w:lvl>
    <w:lvl w:ilvl="5">
      <w:start w:val="1"/>
      <w:numFmt w:val="lowerRoman"/>
      <w:lvlText w:val="(%6)"/>
      <w:lvlJc w:val="left"/>
      <w:pPr>
        <w:ind w:left="2790" w:hanging="360"/>
      </w:pPr>
    </w:lvl>
    <w:lvl w:ilvl="6">
      <w:start w:val="1"/>
      <w:numFmt w:val="decimal"/>
      <w:lvlText w:val="%7."/>
      <w:lvlJc w:val="left"/>
      <w:pPr>
        <w:ind w:left="3150" w:hanging="360"/>
      </w:pPr>
    </w:lvl>
    <w:lvl w:ilvl="7">
      <w:start w:val="1"/>
      <w:numFmt w:val="lowerLetter"/>
      <w:lvlText w:val="%8."/>
      <w:lvlJc w:val="left"/>
      <w:pPr>
        <w:ind w:left="3510" w:hanging="360"/>
      </w:pPr>
    </w:lvl>
    <w:lvl w:ilvl="8">
      <w:start w:val="1"/>
      <w:numFmt w:val="lowerRoman"/>
      <w:lvlText w:val="%9."/>
      <w:lvlJc w:val="left"/>
      <w:pPr>
        <w:ind w:left="3870" w:hanging="360"/>
      </w:pPr>
    </w:lvl>
  </w:abstractNum>
  <w:abstractNum w:abstractNumId="30" w15:restartNumberingAfterBreak="0">
    <w:nsid w:val="7B7D42BB"/>
    <w:multiLevelType w:val="hybridMultilevel"/>
    <w:tmpl w:val="983A74AA"/>
    <w:lvl w:ilvl="0" w:tplc="04090015">
      <w:start w:val="1"/>
      <w:numFmt w:val="upperLetter"/>
      <w:lvlText w:val="%1."/>
      <w:lvlJc w:val="left"/>
      <w:pPr>
        <w:ind w:left="1170" w:hanging="360"/>
      </w:pPr>
      <w:rPr>
        <w:rFonts w:hint="default"/>
      </w:rPr>
    </w:lvl>
    <w:lvl w:ilvl="1" w:tplc="73725892">
      <w:start w:val="1"/>
      <w:numFmt w:val="decimal"/>
      <w:lvlText w:val="%2."/>
      <w:lvlJc w:val="left"/>
      <w:pPr>
        <w:ind w:left="2070" w:hanging="360"/>
      </w:pPr>
      <w:rPr>
        <w:rFonts w:asciiTheme="minorHAnsi" w:eastAsia="Calibri" w:hAnsiTheme="minorHAnsi" w:cs="Times New Roman"/>
      </w:rPr>
    </w:lvl>
    <w:lvl w:ilvl="2" w:tplc="0409001B">
      <w:start w:val="1"/>
      <w:numFmt w:val="lowerRoman"/>
      <w:lvlText w:val="%3."/>
      <w:lvlJc w:val="right"/>
      <w:pPr>
        <w:ind w:left="2790" w:hanging="180"/>
      </w:pPr>
    </w:lvl>
    <w:lvl w:ilvl="3" w:tplc="0B7CE0C2">
      <w:start w:val="1"/>
      <w:numFmt w:val="lowerLetter"/>
      <w:lvlText w:val="%4."/>
      <w:lvlJc w:val="left"/>
      <w:pPr>
        <w:ind w:left="3510" w:hanging="360"/>
      </w:pPr>
      <w:rPr>
        <w:rFonts w:hint="default"/>
      </w:r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7"/>
  </w:num>
  <w:num w:numId="2">
    <w:abstractNumId w:val="2"/>
  </w:num>
  <w:num w:numId="3">
    <w:abstractNumId w:val="3"/>
  </w:num>
  <w:num w:numId="4">
    <w:abstractNumId w:val="21"/>
  </w:num>
  <w:num w:numId="5">
    <w:abstractNumId w:val="14"/>
  </w:num>
  <w:num w:numId="6">
    <w:abstractNumId w:val="10"/>
  </w:num>
  <w:num w:numId="7">
    <w:abstractNumId w:val="13"/>
  </w:num>
  <w:num w:numId="8">
    <w:abstractNumId w:val="19"/>
  </w:num>
  <w:num w:numId="9">
    <w:abstractNumId w:val="9"/>
  </w:num>
  <w:num w:numId="10">
    <w:abstractNumId w:val="24"/>
  </w:num>
  <w:num w:numId="11">
    <w:abstractNumId w:val="12"/>
  </w:num>
  <w:num w:numId="12">
    <w:abstractNumId w:val="22"/>
  </w:num>
  <w:num w:numId="13">
    <w:abstractNumId w:val="11"/>
  </w:num>
  <w:num w:numId="14">
    <w:abstractNumId w:val="1"/>
  </w:num>
  <w:num w:numId="15">
    <w:abstractNumId w:val="8"/>
  </w:num>
  <w:num w:numId="16">
    <w:abstractNumId w:val="7"/>
  </w:num>
  <w:num w:numId="17">
    <w:abstractNumId w:val="6"/>
  </w:num>
  <w:num w:numId="18">
    <w:abstractNumId w:val="0"/>
  </w:num>
  <w:num w:numId="19">
    <w:abstractNumId w:val="29"/>
  </w:num>
  <w:num w:numId="20">
    <w:abstractNumId w:val="5"/>
  </w:num>
  <w:num w:numId="21">
    <w:abstractNumId w:val="18"/>
  </w:num>
  <w:num w:numId="22">
    <w:abstractNumId w:val="4"/>
  </w:num>
  <w:num w:numId="23">
    <w:abstractNumId w:val="15"/>
  </w:num>
  <w:num w:numId="24">
    <w:abstractNumId w:val="28"/>
  </w:num>
  <w:num w:numId="25">
    <w:abstractNumId w:val="23"/>
  </w:num>
  <w:num w:numId="26">
    <w:abstractNumId w:val="27"/>
  </w:num>
  <w:num w:numId="27">
    <w:abstractNumId w:val="26"/>
  </w:num>
  <w:num w:numId="28">
    <w:abstractNumId w:val="25"/>
  </w:num>
  <w:num w:numId="29">
    <w:abstractNumId w:val="30"/>
  </w:num>
  <w:num w:numId="30">
    <w:abstractNumId w:val="2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27"/>
    <w:rsid w:val="00016A7F"/>
    <w:rsid w:val="00023AB3"/>
    <w:rsid w:val="00061846"/>
    <w:rsid w:val="00066399"/>
    <w:rsid w:val="00081FB3"/>
    <w:rsid w:val="000C1591"/>
    <w:rsid w:val="001546E2"/>
    <w:rsid w:val="001679C0"/>
    <w:rsid w:val="00185F6C"/>
    <w:rsid w:val="001863A5"/>
    <w:rsid w:val="001A7D45"/>
    <w:rsid w:val="001E7940"/>
    <w:rsid w:val="00203869"/>
    <w:rsid w:val="00223951"/>
    <w:rsid w:val="002254DF"/>
    <w:rsid w:val="002654E5"/>
    <w:rsid w:val="00265C6C"/>
    <w:rsid w:val="00276F8B"/>
    <w:rsid w:val="002A3D4A"/>
    <w:rsid w:val="002C4B43"/>
    <w:rsid w:val="002D5947"/>
    <w:rsid w:val="002F5A22"/>
    <w:rsid w:val="00322D68"/>
    <w:rsid w:val="00330FEA"/>
    <w:rsid w:val="00353011"/>
    <w:rsid w:val="00371D6F"/>
    <w:rsid w:val="00382256"/>
    <w:rsid w:val="003A26B8"/>
    <w:rsid w:val="003B353F"/>
    <w:rsid w:val="003C291E"/>
    <w:rsid w:val="003C5AA3"/>
    <w:rsid w:val="003D4673"/>
    <w:rsid w:val="003D51BD"/>
    <w:rsid w:val="00456B4D"/>
    <w:rsid w:val="00473295"/>
    <w:rsid w:val="00482B1D"/>
    <w:rsid w:val="0048771B"/>
    <w:rsid w:val="004B1D9F"/>
    <w:rsid w:val="004B7036"/>
    <w:rsid w:val="004E4D81"/>
    <w:rsid w:val="004F668D"/>
    <w:rsid w:val="004F75DC"/>
    <w:rsid w:val="005013F5"/>
    <w:rsid w:val="00507395"/>
    <w:rsid w:val="005106C0"/>
    <w:rsid w:val="00547DD8"/>
    <w:rsid w:val="00556D27"/>
    <w:rsid w:val="00562925"/>
    <w:rsid w:val="005C1332"/>
    <w:rsid w:val="0061737E"/>
    <w:rsid w:val="00630A54"/>
    <w:rsid w:val="00642CA5"/>
    <w:rsid w:val="0067783E"/>
    <w:rsid w:val="006946DB"/>
    <w:rsid w:val="00696156"/>
    <w:rsid w:val="006A74C8"/>
    <w:rsid w:val="00711413"/>
    <w:rsid w:val="0071146F"/>
    <w:rsid w:val="007174EB"/>
    <w:rsid w:val="00776499"/>
    <w:rsid w:val="007A28BB"/>
    <w:rsid w:val="007F0EA0"/>
    <w:rsid w:val="00805547"/>
    <w:rsid w:val="00817014"/>
    <w:rsid w:val="00821772"/>
    <w:rsid w:val="008259F7"/>
    <w:rsid w:val="008343FE"/>
    <w:rsid w:val="0084657C"/>
    <w:rsid w:val="00876113"/>
    <w:rsid w:val="00883DA2"/>
    <w:rsid w:val="00891B8C"/>
    <w:rsid w:val="008B136E"/>
    <w:rsid w:val="008C652A"/>
    <w:rsid w:val="008E12D8"/>
    <w:rsid w:val="008F54E6"/>
    <w:rsid w:val="009179FB"/>
    <w:rsid w:val="00926E2E"/>
    <w:rsid w:val="00943C85"/>
    <w:rsid w:val="00946CC4"/>
    <w:rsid w:val="00960E9D"/>
    <w:rsid w:val="0097572B"/>
    <w:rsid w:val="009B3E58"/>
    <w:rsid w:val="009F4E13"/>
    <w:rsid w:val="00A06E4F"/>
    <w:rsid w:val="00A11A3D"/>
    <w:rsid w:val="00AA4A1C"/>
    <w:rsid w:val="00AB33D7"/>
    <w:rsid w:val="00AB3ECC"/>
    <w:rsid w:val="00AC4638"/>
    <w:rsid w:val="00AC62FE"/>
    <w:rsid w:val="00AD2194"/>
    <w:rsid w:val="00AF10D9"/>
    <w:rsid w:val="00AF4F98"/>
    <w:rsid w:val="00AF7DAC"/>
    <w:rsid w:val="00B05A3D"/>
    <w:rsid w:val="00B11540"/>
    <w:rsid w:val="00B63AA2"/>
    <w:rsid w:val="00B710D4"/>
    <w:rsid w:val="00B92F82"/>
    <w:rsid w:val="00B93FD1"/>
    <w:rsid w:val="00BB7083"/>
    <w:rsid w:val="00BC78BB"/>
    <w:rsid w:val="00BE6D23"/>
    <w:rsid w:val="00BE7A74"/>
    <w:rsid w:val="00BF007B"/>
    <w:rsid w:val="00C14659"/>
    <w:rsid w:val="00C27B41"/>
    <w:rsid w:val="00C4518A"/>
    <w:rsid w:val="00C55750"/>
    <w:rsid w:val="00C730CA"/>
    <w:rsid w:val="00CB52F0"/>
    <w:rsid w:val="00CC130A"/>
    <w:rsid w:val="00CD7651"/>
    <w:rsid w:val="00D00FC9"/>
    <w:rsid w:val="00D0651C"/>
    <w:rsid w:val="00D43BC9"/>
    <w:rsid w:val="00D47591"/>
    <w:rsid w:val="00D606BD"/>
    <w:rsid w:val="00D83BF0"/>
    <w:rsid w:val="00DA11EA"/>
    <w:rsid w:val="00DB3A3D"/>
    <w:rsid w:val="00DF6027"/>
    <w:rsid w:val="00E1065C"/>
    <w:rsid w:val="00E202B7"/>
    <w:rsid w:val="00E37E15"/>
    <w:rsid w:val="00E57FF6"/>
    <w:rsid w:val="00E94929"/>
    <w:rsid w:val="00EB5FE9"/>
    <w:rsid w:val="00ED6A6D"/>
    <w:rsid w:val="00F020C6"/>
    <w:rsid w:val="00F17D28"/>
    <w:rsid w:val="00F4243C"/>
    <w:rsid w:val="00FB126D"/>
    <w:rsid w:val="00FC3C17"/>
    <w:rsid w:val="00FD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A4D3E"/>
  <w15:docId w15:val="{F2CA3687-C801-4EA7-84A1-25C23AE7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43C85"/>
    <w:pPr>
      <w:ind w:left="720"/>
      <w:contextualSpacing/>
    </w:pPr>
  </w:style>
  <w:style w:type="character" w:styleId="Strong">
    <w:name w:val="Strong"/>
    <w:basedOn w:val="DefaultParagraphFont"/>
    <w:qFormat/>
    <w:rsid w:val="002A3D4A"/>
    <w:rPr>
      <w:b/>
      <w:bCs/>
    </w:rPr>
  </w:style>
  <w:style w:type="character" w:styleId="Emphasis">
    <w:name w:val="Emphasis"/>
    <w:basedOn w:val="DefaultParagraphFont"/>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F4E13"/>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4B7036"/>
    <w:pPr>
      <w:spacing w:after="60" w:line="240" w:lineRule="auto"/>
      <w:jc w:val="center"/>
      <w:outlineLvl w:val="1"/>
    </w:pPr>
    <w:rPr>
      <w:rFonts w:ascii="Cambria" w:eastAsia="Times New Roman" w:hAnsi="Cambria"/>
      <w:sz w:val="24"/>
      <w:szCs w:val="24"/>
      <w:lang w:bidi="en-US"/>
    </w:rPr>
  </w:style>
  <w:style w:type="character" w:customStyle="1" w:styleId="SubtitleChar">
    <w:name w:val="Subtitle Char"/>
    <w:basedOn w:val="DefaultParagraphFont"/>
    <w:link w:val="Subtitle"/>
    <w:uiPriority w:val="11"/>
    <w:rsid w:val="004B7036"/>
    <w:rPr>
      <w:rFonts w:ascii="Cambria" w:eastAsia="Times New Roman" w:hAnsi="Cambria" w:cs="Times New Roman"/>
      <w:sz w:val="24"/>
      <w:szCs w:val="24"/>
      <w:lang w:bidi="en-US"/>
    </w:rPr>
  </w:style>
  <w:style w:type="character" w:styleId="Hyperlink">
    <w:name w:val="Hyperlink"/>
    <w:uiPriority w:val="99"/>
    <w:semiHidden/>
    <w:unhideWhenUsed/>
    <w:rsid w:val="00E20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landcc.edu/pages/disability-service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FEA53A2B5B5D41BB2E2FBF89FB953C" ma:contentTypeVersion="11" ma:contentTypeDescription="Create a new document." ma:contentTypeScope="" ma:versionID="0dcbea9e926cb2ed8a7a21d4dc3f71cc">
  <xsd:schema xmlns:xsd="http://www.w3.org/2001/XMLSchema" xmlns:xs="http://www.w3.org/2001/XMLSchema" xmlns:p="http://schemas.microsoft.com/office/2006/metadata/properties" xmlns:ns2="a8fe596e-57e6-4224-8250-4599039b22df" xmlns:ns3="8a978c6b-bece-4771-b376-f8eaaf6e080c" targetNamespace="http://schemas.microsoft.com/office/2006/metadata/properties" ma:root="true" ma:fieldsID="da1f958ebbb749ab7a3edee484e43ada" ns2:_="" ns3:_="">
    <xsd:import namespace="a8fe596e-57e6-4224-8250-4599039b22df"/>
    <xsd:import namespace="8a978c6b-bece-4771-b376-f8eaaf6e0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596e-57e6-4224-8250-4599039b2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cb95c3-71b3-430c-85b0-8dd6fd264b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78c6b-bece-4771-b376-f8eaaf6e08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b2a733-0377-4136-b26c-b1258d34571a}" ma:internalName="TaxCatchAll" ma:showField="CatchAllData" ma:web="8a978c6b-bece-4771-b376-f8eaaf6e0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978c6b-bece-4771-b376-f8eaaf6e080c" xsi:nil="true"/>
    <lcf76f155ced4ddcb4097134ff3c332f xmlns="a8fe596e-57e6-4224-8250-4599039b22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88BF7-92B9-498E-AC4C-004A818CC6B9}">
  <ds:schemaRefs>
    <ds:schemaRef ds:uri="http://schemas.openxmlformats.org/officeDocument/2006/bibliography"/>
  </ds:schemaRefs>
</ds:datastoreItem>
</file>

<file path=customXml/itemProps2.xml><?xml version="1.0" encoding="utf-8"?>
<ds:datastoreItem xmlns:ds="http://schemas.openxmlformats.org/officeDocument/2006/customXml" ds:itemID="{25ADBC31-8D4C-478F-B469-8C5D13D1C21D}"/>
</file>

<file path=customXml/itemProps3.xml><?xml version="1.0" encoding="utf-8"?>
<ds:datastoreItem xmlns:ds="http://schemas.openxmlformats.org/officeDocument/2006/customXml" ds:itemID="{418FE933-E3E0-483E-951A-93C940A276AC}"/>
</file>

<file path=customXml/itemProps4.xml><?xml version="1.0" encoding="utf-8"?>
<ds:datastoreItem xmlns:ds="http://schemas.openxmlformats.org/officeDocument/2006/customXml" ds:itemID="{7F13F22E-E336-45C9-A623-185ADE34F90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Hewlett-PackarCompany</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jklepees</dc:creator>
  <cp:lastModifiedBy>Amy Dulac</cp:lastModifiedBy>
  <cp:revision>2</cp:revision>
  <cp:lastPrinted>2011-02-17T17:17:00Z</cp:lastPrinted>
  <dcterms:created xsi:type="dcterms:W3CDTF">2018-08-21T21:58:00Z</dcterms:created>
  <dcterms:modified xsi:type="dcterms:W3CDTF">2018-08-21T21:58:00Z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0x01010001FEA53A2B5B5D41BB2E2FBF89FB953C</vt:lpwstr>
  </property>
</Properties>
</file>